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53B8" w14:textId="77777777" w:rsidR="006D549B" w:rsidRDefault="00000000">
      <w:pPr>
        <w:rPr>
          <w:rFonts w:ascii="Cairo" w:eastAsia="Cairo" w:hAnsi="Cairo" w:cs="Cairo"/>
          <w:b/>
          <w:sz w:val="28"/>
          <w:szCs w:val="28"/>
        </w:rPr>
      </w:pPr>
      <w:r>
        <w:rPr>
          <w:rFonts w:ascii="Cairo" w:eastAsia="Cairo" w:hAnsi="Cairo" w:cs="Cairo"/>
          <w:b/>
          <w:sz w:val="28"/>
          <w:szCs w:val="28"/>
        </w:rPr>
        <w:t>Briefing Template – Post Event Comms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71F2A1" wp14:editId="3E75E574">
            <wp:simplePos x="0" y="0"/>
            <wp:positionH relativeFrom="column">
              <wp:posOffset>3863975</wp:posOffset>
            </wp:positionH>
            <wp:positionV relativeFrom="paragraph">
              <wp:posOffset>10633</wp:posOffset>
            </wp:positionV>
            <wp:extent cx="1867535" cy="722630"/>
            <wp:effectExtent l="0" t="0" r="0" b="0"/>
            <wp:wrapSquare wrapText="bothSides" distT="0" distB="0" distL="114300" distR="114300"/>
            <wp:docPr id="12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B0B52D" w14:textId="77777777" w:rsidR="006D549B" w:rsidRDefault="00000000">
      <w:pPr>
        <w:rPr>
          <w:rFonts w:ascii="Cairo" w:eastAsia="Cairo" w:hAnsi="Cairo" w:cs="Cairo"/>
          <w:sz w:val="24"/>
          <w:szCs w:val="24"/>
        </w:rPr>
      </w:pPr>
      <w:r>
        <w:rPr>
          <w:rFonts w:ascii="Cairo" w:eastAsia="Cairo" w:hAnsi="Cairo" w:cs="Cairo"/>
          <w:sz w:val="24"/>
          <w:szCs w:val="24"/>
        </w:rPr>
        <w:t xml:space="preserve">Please fill this in 1 week (minimum) after your event and send to </w:t>
      </w:r>
      <w:hyperlink r:id="rId7">
        <w:r>
          <w:rPr>
            <w:rFonts w:ascii="Cairo" w:eastAsia="Cairo" w:hAnsi="Cairo" w:cs="Cairo"/>
            <w:color w:val="0563C1"/>
            <w:sz w:val="24"/>
            <w:szCs w:val="24"/>
            <w:u w:val="single"/>
          </w:rPr>
          <w:t>reimagine@architecturefoundation.ie</w:t>
        </w:r>
      </w:hyperlink>
      <w:r>
        <w:rPr>
          <w:rFonts w:ascii="Cairo" w:eastAsia="Cairo" w:hAnsi="Cairo" w:cs="Cairo"/>
          <w:sz w:val="24"/>
          <w:szCs w:val="24"/>
        </w:rPr>
        <w:t xml:space="preserve">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49B" w14:paraId="7B0BB3EE" w14:textId="77777777">
        <w:tc>
          <w:tcPr>
            <w:tcW w:w="9016" w:type="dxa"/>
          </w:tcPr>
          <w:p w14:paraId="3C235896" w14:textId="77777777" w:rsidR="006D549B" w:rsidRDefault="00000000">
            <w:pPr>
              <w:rPr>
                <w:rFonts w:ascii="Cairo" w:eastAsia="Cairo" w:hAnsi="Cairo" w:cs="Cairo"/>
                <w:b/>
                <w:sz w:val="24"/>
                <w:szCs w:val="24"/>
              </w:rPr>
            </w:pPr>
            <w:r>
              <w:rPr>
                <w:rFonts w:ascii="Cairo" w:eastAsia="Cairo" w:hAnsi="Cairo" w:cs="Cairo"/>
                <w:b/>
                <w:sz w:val="24"/>
                <w:szCs w:val="24"/>
              </w:rPr>
              <w:t>Key details</w:t>
            </w:r>
          </w:p>
          <w:p w14:paraId="330A5925" w14:textId="77777777" w:rsidR="006D549B" w:rsidRDefault="00000000">
            <w:pPr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The when/what/where of the event.</w:t>
            </w:r>
          </w:p>
          <w:p w14:paraId="2F0AB470" w14:textId="77777777" w:rsidR="006D549B" w:rsidRDefault="00000000">
            <w:pPr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Describe the outcome of the event in one sentence.</w:t>
            </w:r>
          </w:p>
          <w:p w14:paraId="48B8F7EA" w14:textId="77777777" w:rsidR="006D549B" w:rsidRDefault="00000000">
            <w:pPr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Who came to the event? What were the main things that happened?</w:t>
            </w:r>
          </w:p>
        </w:tc>
      </w:tr>
      <w:tr w:rsidR="006D549B" w14:paraId="20E4A6B4" w14:textId="77777777">
        <w:tc>
          <w:tcPr>
            <w:tcW w:w="9016" w:type="dxa"/>
          </w:tcPr>
          <w:p w14:paraId="0B02AF32" w14:textId="77777777" w:rsidR="006D549B" w:rsidRDefault="00000000">
            <w:pPr>
              <w:rPr>
                <w:rFonts w:ascii="Cairo" w:eastAsia="Cairo" w:hAnsi="Cairo" w:cs="Cairo"/>
                <w:b/>
                <w:sz w:val="24"/>
                <w:szCs w:val="24"/>
              </w:rPr>
            </w:pPr>
            <w:r>
              <w:rPr>
                <w:rFonts w:ascii="Cairo" w:eastAsia="Cairo" w:hAnsi="Cairo" w:cs="Cairo"/>
                <w:b/>
                <w:sz w:val="24"/>
                <w:szCs w:val="24"/>
              </w:rPr>
              <w:t>Community engagement</w:t>
            </w:r>
          </w:p>
          <w:p w14:paraId="0107BCDA" w14:textId="77777777" w:rsidR="006D549B" w:rsidRDefault="00000000">
            <w:pPr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How many people attended the group? Did you capture any data on why they attended, what they took away from the event?</w:t>
            </w:r>
          </w:p>
        </w:tc>
      </w:tr>
      <w:tr w:rsidR="006D549B" w14:paraId="2EAB9266" w14:textId="77777777">
        <w:tc>
          <w:tcPr>
            <w:tcW w:w="9016" w:type="dxa"/>
          </w:tcPr>
          <w:p w14:paraId="7EDC0102" w14:textId="77777777" w:rsidR="006D549B" w:rsidRDefault="00000000">
            <w:pPr>
              <w:rPr>
                <w:rFonts w:ascii="Cairo" w:eastAsia="Cairo" w:hAnsi="Cairo" w:cs="Cairo"/>
                <w:b/>
                <w:sz w:val="24"/>
                <w:szCs w:val="24"/>
              </w:rPr>
            </w:pPr>
            <w:r>
              <w:rPr>
                <w:rFonts w:ascii="Cairo" w:eastAsia="Cairo" w:hAnsi="Cairo" w:cs="Cairo"/>
                <w:b/>
                <w:sz w:val="24"/>
                <w:szCs w:val="24"/>
              </w:rPr>
              <w:t>Communications plan</w:t>
            </w:r>
          </w:p>
          <w:p w14:paraId="591FA937" w14:textId="3B89C9ED" w:rsidR="006D549B" w:rsidRDefault="00000000">
            <w:pPr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 xml:space="preserve">Please share details of what communications your team will be doing after the event for prior approval </w:t>
            </w:r>
            <w:r w:rsidR="00ED686A">
              <w:rPr>
                <w:rFonts w:ascii="Cairo" w:eastAsia="Cairo" w:hAnsi="Cairo" w:cs="Cairo"/>
                <w:sz w:val="24"/>
                <w:szCs w:val="24"/>
              </w:rPr>
              <w:t>e.g.</w:t>
            </w:r>
            <w:r>
              <w:rPr>
                <w:rFonts w:ascii="Cairo" w:eastAsia="Cairo" w:hAnsi="Cairo" w:cs="Cairo"/>
                <w:sz w:val="24"/>
                <w:szCs w:val="24"/>
              </w:rPr>
              <w:t xml:space="preserve"> social graphics, printed posters, press release (a press release template can be downloaded on the Brand Web hub), media interviews</w:t>
            </w:r>
          </w:p>
        </w:tc>
      </w:tr>
      <w:tr w:rsidR="006D549B" w14:paraId="27FAF61A" w14:textId="77777777">
        <w:tc>
          <w:tcPr>
            <w:tcW w:w="9016" w:type="dxa"/>
          </w:tcPr>
          <w:p w14:paraId="071C30B8" w14:textId="77777777" w:rsidR="006D549B" w:rsidRDefault="00000000">
            <w:pPr>
              <w:rPr>
                <w:rFonts w:ascii="Cairo" w:eastAsia="Cairo" w:hAnsi="Cairo" w:cs="Cairo"/>
                <w:b/>
                <w:sz w:val="24"/>
                <w:szCs w:val="24"/>
              </w:rPr>
            </w:pPr>
            <w:r>
              <w:rPr>
                <w:rFonts w:ascii="Cairo" w:eastAsia="Cairo" w:hAnsi="Cairo" w:cs="Cairo"/>
                <w:b/>
                <w:sz w:val="24"/>
                <w:szCs w:val="24"/>
              </w:rPr>
              <w:t>Quotes</w:t>
            </w:r>
          </w:p>
          <w:p w14:paraId="5F85B844" w14:textId="5D686A31" w:rsidR="006D549B" w:rsidRDefault="00000000">
            <w:pPr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 xml:space="preserve">Please share a selection of key quotes captured from the event </w:t>
            </w:r>
            <w:r w:rsidR="00ED686A">
              <w:rPr>
                <w:rFonts w:ascii="Cairo" w:eastAsia="Cairo" w:hAnsi="Cairo" w:cs="Cairo"/>
                <w:sz w:val="24"/>
                <w:szCs w:val="24"/>
              </w:rPr>
              <w:t>e.g.</w:t>
            </w:r>
            <w:r>
              <w:rPr>
                <w:rFonts w:ascii="Cairo" w:eastAsia="Cairo" w:hAnsi="Cairo" w:cs="Cairo"/>
                <w:sz w:val="24"/>
                <w:szCs w:val="24"/>
              </w:rPr>
              <w:t xml:space="preserve"> from a project team member, a community member that attended, a local politician, etc. </w:t>
            </w:r>
          </w:p>
        </w:tc>
      </w:tr>
      <w:tr w:rsidR="006D549B" w14:paraId="1CE8F4BE" w14:textId="77777777">
        <w:tc>
          <w:tcPr>
            <w:tcW w:w="9016" w:type="dxa"/>
          </w:tcPr>
          <w:p w14:paraId="61BFFE6A" w14:textId="77777777" w:rsidR="006D549B" w:rsidRDefault="00000000">
            <w:pPr>
              <w:rPr>
                <w:rFonts w:ascii="Cairo" w:eastAsia="Cairo" w:hAnsi="Cairo" w:cs="Cairo"/>
                <w:b/>
                <w:sz w:val="24"/>
                <w:szCs w:val="24"/>
              </w:rPr>
            </w:pPr>
            <w:r>
              <w:rPr>
                <w:rFonts w:ascii="Cairo" w:eastAsia="Cairo" w:hAnsi="Cairo" w:cs="Cairo"/>
                <w:b/>
                <w:sz w:val="24"/>
                <w:szCs w:val="24"/>
              </w:rPr>
              <w:t>Checklist</w:t>
            </w:r>
          </w:p>
          <w:p w14:paraId="1D90007A" w14:textId="77777777" w:rsidR="006D549B" w:rsidRDefault="00000000">
            <w:pPr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Make sure you have done the following once your event ends:</w:t>
            </w:r>
          </w:p>
          <w:p w14:paraId="386F053D" w14:textId="77777777" w:rsidR="006D549B" w:rsidRDefault="00000000" w:rsidP="00ED68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iro" w:eastAsia="Cairo" w:hAnsi="Cairo" w:cs="Cairo"/>
                <w:color w:val="000000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Have you uploaded any photos or other materials from the event to your shared drive?</w:t>
            </w:r>
          </w:p>
          <w:p w14:paraId="1628C27D" w14:textId="77777777" w:rsidR="006D549B" w:rsidRDefault="00000000" w:rsidP="00ED68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Have you captured a record of what happened on the day to refer back to later in the project?</w:t>
            </w:r>
          </w:p>
          <w:p w14:paraId="34B9FA45" w14:textId="77777777" w:rsidR="006D549B" w:rsidRDefault="00000000" w:rsidP="00ED68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Have you considered any learnings from the event to be factored into future events?</w:t>
            </w:r>
          </w:p>
          <w:p w14:paraId="5DC30022" w14:textId="77777777" w:rsidR="006D549B" w:rsidRDefault="00000000" w:rsidP="00ED68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sz w:val="24"/>
                <w:szCs w:val="24"/>
              </w:rPr>
              <w:t>Were there any connections made or potential opportunities mentioned that should be followed up on?</w:t>
            </w:r>
          </w:p>
        </w:tc>
      </w:tr>
    </w:tbl>
    <w:p w14:paraId="3001CF14" w14:textId="77777777" w:rsidR="006D549B" w:rsidRDefault="006D549B">
      <w:pPr>
        <w:rPr>
          <w:rFonts w:ascii="Cairo" w:eastAsia="Cairo" w:hAnsi="Cairo" w:cs="Cairo"/>
          <w:sz w:val="24"/>
          <w:szCs w:val="24"/>
        </w:rPr>
      </w:pPr>
    </w:p>
    <w:sectPr w:rsidR="006D549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iro">
    <w:panose1 w:val="00000000000000000000"/>
    <w:charset w:val="B2"/>
    <w:family w:val="auto"/>
    <w:pitch w:val="variable"/>
    <w:sig w:usb0="A00020AF" w:usb1="9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532"/>
    <w:multiLevelType w:val="multilevel"/>
    <w:tmpl w:val="E3D02102"/>
    <w:lvl w:ilvl="0">
      <w:numFmt w:val="bullet"/>
      <w:lvlText w:val="-"/>
      <w:lvlJc w:val="left"/>
      <w:pPr>
        <w:ind w:left="720" w:hanging="360"/>
      </w:pPr>
      <w:rPr>
        <w:rFonts w:ascii="Cairo" w:eastAsia="Cairo" w:hAnsi="Cairo" w:cs="Cair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5006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9B"/>
    <w:rsid w:val="006D549B"/>
    <w:rsid w:val="00E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30B2F"/>
  <w15:docId w15:val="{1E044471-5B74-0F42-90C5-66B3594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0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7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F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imagine@architecturefoundation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QuokSBhxDEdhKM7tpVgTrYOcA==">AMUW2mWBn70C5pbLZjlgQNspsypBfx6mNu5Qxy62euOwMw34mGmlL/Tl5QevOn9cWywUaJ+G2CXGym5TT4OLRs00urkdwkpgKuCLlPNqI3ecdOHESD8XFV8=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Whelan</dc:creator>
  <cp:lastModifiedBy>Info IAF</cp:lastModifiedBy>
  <cp:revision>2</cp:revision>
  <dcterms:created xsi:type="dcterms:W3CDTF">2022-11-16T15:46:00Z</dcterms:created>
  <dcterms:modified xsi:type="dcterms:W3CDTF">2022-12-16T14:10:00Z</dcterms:modified>
</cp:coreProperties>
</file>